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C" w:rsidRPr="003C33A2" w:rsidRDefault="008D651C" w:rsidP="008D6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A2">
        <w:rPr>
          <w:rFonts w:ascii="Times New Roman" w:hAnsi="Times New Roman" w:cs="Times New Roman"/>
          <w:b/>
          <w:sz w:val="28"/>
          <w:szCs w:val="28"/>
        </w:rPr>
        <w:t>Наши студенты – на Молодежном форуме «Будущее»</w:t>
      </w:r>
      <w:bookmarkStart w:id="0" w:name="_GoBack"/>
      <w:bookmarkEnd w:id="0"/>
    </w:p>
    <w:p w:rsidR="00791E19" w:rsidRDefault="00791E19" w:rsidP="008D65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651C" w:rsidRDefault="008D651C" w:rsidP="004453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октября 2019 г. активисты СНО и студенты вуза приняли участие в </w:t>
      </w:r>
      <w:r w:rsidR="003C33A2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>перво</w:t>
      </w:r>
      <w:r w:rsidR="003C33A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Молодежно</w:t>
      </w:r>
      <w:r w:rsidR="003C33A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форум</w:t>
      </w:r>
      <w:r w:rsidR="003C33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«Будущее» в Колонном зале Дома Союзов. </w:t>
      </w:r>
    </w:p>
    <w:p w:rsidR="008D651C" w:rsidRDefault="008D651C" w:rsidP="004453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пленарном заседании </w:t>
      </w:r>
      <w:r w:rsidR="003C33A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приветственным словом к участникам мероприятия обратились Иванов С.Б., специальный представитель Президента РФ по вопросам природоохранной деятельности, экологии и транспорта;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заместитель председателя Правительства РФ;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заместитель председателя Государственной Думы Федерального собрания РФ;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министр высшего образования и науки РФ; Зюганов Г.А., председатель ЦК КПРФ, руководитель фракции КПРФ в Государственной Думе РФ; Жириновский В.В., руководитель фракции ЛДПР в Государственной Думе РФ;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Картаполов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заместитель министра обороны РФ, генерал-полковник; Плохой О.А., заместитель директора Федеральной службы национальной гвардии РФ.  </w:t>
      </w:r>
    </w:p>
    <w:p w:rsidR="00445372" w:rsidRDefault="00445372" w:rsidP="004453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</w:t>
      </w:r>
      <w:r w:rsidR="003C33A2">
        <w:rPr>
          <w:rFonts w:ascii="Times New Roman" w:hAnsi="Times New Roman" w:cs="Times New Roman"/>
          <w:sz w:val="28"/>
          <w:szCs w:val="28"/>
        </w:rPr>
        <w:t xml:space="preserve">участников форума </w:t>
      </w:r>
      <w:r>
        <w:rPr>
          <w:rFonts w:ascii="Times New Roman" w:hAnsi="Times New Roman" w:cs="Times New Roman"/>
          <w:sz w:val="28"/>
          <w:szCs w:val="28"/>
        </w:rPr>
        <w:t>шла в 7 секциях форума. Секция № 1. Социальные аспекты жизнедеятельности молодежи; Секция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Образование, наука и технологическое лидерство; Секция № 3. Будущее спорта, культуры и туризма в жизни молодежи; Секция № 4. Благоприятная экологическая обстановка в России как фактор благополучия молодого поколения; Секция № 5. Патриотическое воспитание молодежи; Секция № 6.Роль молодежи в политике и международных отношениях России; Секция № 7. Молодежь в отечественном предпринимательстве. </w:t>
      </w:r>
    </w:p>
    <w:p w:rsidR="008D651C" w:rsidRDefault="00445372" w:rsidP="004453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Активисты СНО и студенты </w:t>
      </w:r>
      <w:r w:rsidR="003C33A2">
        <w:rPr>
          <w:rFonts w:ascii="Times New Roman" w:hAnsi="Times New Roman" w:cs="Times New Roman"/>
          <w:sz w:val="28"/>
          <w:szCs w:val="28"/>
        </w:rPr>
        <w:t xml:space="preserve">вуза </w:t>
      </w:r>
      <w:r>
        <w:rPr>
          <w:rFonts w:ascii="Times New Roman" w:hAnsi="Times New Roman" w:cs="Times New Roman"/>
          <w:sz w:val="28"/>
          <w:szCs w:val="28"/>
        </w:rPr>
        <w:t xml:space="preserve">приняли активное участие в работе секции № 2 и № 7.  Руководитель группы студентов на форуме  д.и.н., проф. Орлов В.В. предложил увеличить средства в расходной части государственного бюджета на поддержку образования, науки, здравоохранения и культуры как минимум в 2 раза и довести эти затраты до среднемировых значений; довести размер стипендии студентов до минимального размера оплаты труда (МРОТ); при подсчетах заработной платы профессорско-преподавательского состава исключить заработную плату административно-хозяйственного персонала и др. </w:t>
      </w:r>
      <w:r w:rsidR="003C33A2">
        <w:rPr>
          <w:rFonts w:ascii="Times New Roman" w:hAnsi="Times New Roman" w:cs="Times New Roman"/>
          <w:sz w:val="28"/>
          <w:szCs w:val="28"/>
        </w:rPr>
        <w:t xml:space="preserve">С интересом приняли предложение вице-президента «Опора России» </w:t>
      </w:r>
      <w:proofErr w:type="spellStart"/>
      <w:r w:rsidR="003C33A2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3C33A2">
        <w:rPr>
          <w:rFonts w:ascii="Times New Roman" w:hAnsi="Times New Roman" w:cs="Times New Roman"/>
          <w:sz w:val="28"/>
          <w:szCs w:val="28"/>
        </w:rPr>
        <w:t xml:space="preserve"> Э.З. об открытии в вузах кафедры предпринимательства при содействии этой общественной организации для более активного вовлечения вузовских работников и студентов в предпринимательскую деятельность. </w:t>
      </w:r>
    </w:p>
    <w:p w:rsidR="003C33A2" w:rsidRDefault="003C33A2" w:rsidP="003C33A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СНО.</w:t>
      </w:r>
    </w:p>
    <w:sectPr w:rsidR="003C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C"/>
    <w:rsid w:val="002F4C56"/>
    <w:rsid w:val="003C33A2"/>
    <w:rsid w:val="00445372"/>
    <w:rsid w:val="00726919"/>
    <w:rsid w:val="00791E19"/>
    <w:rsid w:val="008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2019-10-10T08:19:00Z</dcterms:created>
  <dcterms:modified xsi:type="dcterms:W3CDTF">2019-10-10T08:45:00Z</dcterms:modified>
</cp:coreProperties>
</file>